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51A" w:rsidRDefault="00500637" w:rsidP="00B7051A">
      <w:pPr>
        <w:pStyle w:val="Default"/>
        <w:spacing w:line="360" w:lineRule="auto"/>
        <w:jc w:val="center"/>
        <w:rPr>
          <w:b/>
          <w:i/>
        </w:rPr>
      </w:pPr>
      <w:r w:rsidRPr="00B7051A">
        <w:rPr>
          <w:i/>
        </w:rPr>
        <w:t xml:space="preserve">                                                                                 </w:t>
      </w:r>
      <w:r w:rsidR="009F51FF" w:rsidRPr="00B7051A">
        <w:rPr>
          <w:b/>
          <w:i/>
        </w:rPr>
        <w:t xml:space="preserve">  </w:t>
      </w:r>
    </w:p>
    <w:p w:rsidR="00B7051A" w:rsidRDefault="00B7051A" w:rsidP="00B7051A">
      <w:pPr>
        <w:pStyle w:val="Default"/>
        <w:spacing w:line="360" w:lineRule="auto"/>
        <w:rPr>
          <w:b/>
          <w:i/>
        </w:rPr>
      </w:pPr>
    </w:p>
    <w:p w:rsidR="00B7051A" w:rsidRDefault="00B7051A" w:rsidP="00B7051A">
      <w:pPr>
        <w:pStyle w:val="Default"/>
        <w:spacing w:line="360" w:lineRule="auto"/>
        <w:jc w:val="right"/>
        <w:rPr>
          <w:b/>
          <w:i/>
        </w:rPr>
      </w:pPr>
      <w:r>
        <w:rPr>
          <w:b/>
          <w:i/>
        </w:rPr>
        <w:t xml:space="preserve">Załącznik </w:t>
      </w:r>
      <w:r w:rsidR="009F51FF" w:rsidRPr="00B7051A">
        <w:rPr>
          <w:b/>
          <w:i/>
        </w:rPr>
        <w:t xml:space="preserve"> </w:t>
      </w:r>
      <w:r w:rsidR="00500637" w:rsidRPr="00B7051A">
        <w:rPr>
          <w:b/>
          <w:i/>
        </w:rPr>
        <w:t xml:space="preserve">do Uchwały Nr </w:t>
      </w:r>
      <w:r w:rsidR="009F51FF" w:rsidRPr="00B7051A">
        <w:rPr>
          <w:b/>
          <w:i/>
        </w:rPr>
        <w:t>……………</w:t>
      </w:r>
      <w:r w:rsidR="00500637" w:rsidRPr="00B7051A">
        <w:rPr>
          <w:b/>
          <w:i/>
        </w:rPr>
        <w:t xml:space="preserve"> </w:t>
      </w:r>
    </w:p>
    <w:p w:rsidR="00B7051A" w:rsidRDefault="00500637" w:rsidP="00B7051A">
      <w:pPr>
        <w:pStyle w:val="Default"/>
        <w:spacing w:line="360" w:lineRule="auto"/>
        <w:jc w:val="right"/>
        <w:rPr>
          <w:b/>
          <w:i/>
        </w:rPr>
      </w:pPr>
      <w:r w:rsidRPr="00B7051A">
        <w:rPr>
          <w:b/>
          <w:i/>
        </w:rPr>
        <w:t>Rady Gminy Boniewo</w:t>
      </w:r>
    </w:p>
    <w:p w:rsidR="00500637" w:rsidRPr="00B7051A" w:rsidRDefault="00B7051A" w:rsidP="00B7051A">
      <w:pPr>
        <w:pStyle w:val="Default"/>
        <w:spacing w:line="360" w:lineRule="auto"/>
        <w:jc w:val="right"/>
        <w:rPr>
          <w:b/>
          <w:i/>
        </w:rPr>
      </w:pPr>
      <w:r>
        <w:rPr>
          <w:b/>
          <w:i/>
        </w:rPr>
        <w:t xml:space="preserve"> </w:t>
      </w:r>
      <w:r w:rsidR="00500637" w:rsidRPr="00B7051A">
        <w:rPr>
          <w:i/>
        </w:rPr>
        <w:t xml:space="preserve">z dnia </w:t>
      </w:r>
      <w:r w:rsidR="009F51FF" w:rsidRPr="00B7051A">
        <w:rPr>
          <w:i/>
        </w:rPr>
        <w:t>…………………</w:t>
      </w:r>
    </w:p>
    <w:p w:rsidR="00052F17" w:rsidRDefault="00052F17" w:rsidP="00500637">
      <w:pPr>
        <w:pStyle w:val="Default"/>
        <w:spacing w:line="360" w:lineRule="auto"/>
        <w:jc w:val="right"/>
      </w:pPr>
    </w:p>
    <w:p w:rsidR="00052F17" w:rsidRDefault="00052F17" w:rsidP="00500637">
      <w:pPr>
        <w:pStyle w:val="Default"/>
        <w:spacing w:line="360" w:lineRule="auto"/>
        <w:jc w:val="right"/>
      </w:pPr>
    </w:p>
    <w:p w:rsidR="00052F17" w:rsidRDefault="00052F17" w:rsidP="00052F17">
      <w:pPr>
        <w:pStyle w:val="Default"/>
        <w:spacing w:line="360" w:lineRule="auto"/>
        <w:jc w:val="center"/>
      </w:pPr>
    </w:p>
    <w:p w:rsidR="00B7051A" w:rsidRDefault="0063742B" w:rsidP="00052F17">
      <w:pPr>
        <w:pStyle w:val="Default"/>
        <w:spacing w:line="360" w:lineRule="auto"/>
        <w:jc w:val="center"/>
      </w:pPr>
      <w:r>
        <w:rPr>
          <w:b/>
          <w:i/>
          <w:noProof/>
          <w:lang w:eastAsia="pl-PL"/>
        </w:rPr>
        <w:drawing>
          <wp:inline distT="0" distB="0" distL="0" distR="0">
            <wp:extent cx="1933575" cy="2000250"/>
            <wp:effectExtent l="19050" t="0" r="9525" b="0"/>
            <wp:docPr id="15" name="Obraz 15" descr="C:\Users\ZdzislawaBywalska\Desktop\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dzislawaBywalska\Desktop\her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51A" w:rsidRDefault="00B7051A" w:rsidP="00052F17">
      <w:pPr>
        <w:pStyle w:val="Default"/>
        <w:spacing w:line="360" w:lineRule="auto"/>
        <w:jc w:val="center"/>
      </w:pPr>
    </w:p>
    <w:p w:rsidR="00B7051A" w:rsidRDefault="00B7051A" w:rsidP="00052F17">
      <w:pPr>
        <w:pStyle w:val="Default"/>
        <w:spacing w:line="360" w:lineRule="auto"/>
        <w:jc w:val="center"/>
      </w:pPr>
    </w:p>
    <w:p w:rsidR="00B7051A" w:rsidRDefault="00B7051A" w:rsidP="00052F17">
      <w:pPr>
        <w:pStyle w:val="Default"/>
        <w:spacing w:line="360" w:lineRule="auto"/>
        <w:jc w:val="center"/>
      </w:pPr>
    </w:p>
    <w:p w:rsidR="00052F17" w:rsidRDefault="00052F17" w:rsidP="00B7051A">
      <w:pPr>
        <w:pStyle w:val="Default"/>
        <w:spacing w:line="360" w:lineRule="auto"/>
      </w:pPr>
    </w:p>
    <w:p w:rsidR="00052F17" w:rsidRPr="001011A9" w:rsidRDefault="001011A9" w:rsidP="00052F17">
      <w:pPr>
        <w:pStyle w:val="Default"/>
        <w:spacing w:line="360" w:lineRule="auto"/>
        <w:jc w:val="center"/>
        <w:rPr>
          <w:sz w:val="28"/>
          <w:szCs w:val="28"/>
        </w:rPr>
      </w:pPr>
      <w:r w:rsidRPr="001011A9">
        <w:rPr>
          <w:sz w:val="28"/>
          <w:szCs w:val="28"/>
        </w:rPr>
        <w:t xml:space="preserve">Program współpracy Gminy Boniewo </w:t>
      </w:r>
    </w:p>
    <w:p w:rsidR="00052F17" w:rsidRPr="001011A9" w:rsidRDefault="00052F17" w:rsidP="00052F17">
      <w:pPr>
        <w:pStyle w:val="Default"/>
        <w:spacing w:line="360" w:lineRule="auto"/>
        <w:jc w:val="center"/>
        <w:rPr>
          <w:sz w:val="28"/>
          <w:szCs w:val="28"/>
        </w:rPr>
      </w:pPr>
    </w:p>
    <w:p w:rsidR="001011A9" w:rsidRPr="001011A9" w:rsidRDefault="001011A9" w:rsidP="001011A9">
      <w:pPr>
        <w:pStyle w:val="Default"/>
        <w:spacing w:line="360" w:lineRule="auto"/>
        <w:jc w:val="center"/>
        <w:rPr>
          <w:sz w:val="28"/>
          <w:szCs w:val="28"/>
        </w:rPr>
      </w:pPr>
      <w:r w:rsidRPr="001011A9">
        <w:rPr>
          <w:b/>
          <w:bCs/>
          <w:sz w:val="28"/>
          <w:szCs w:val="28"/>
        </w:rPr>
        <w:t xml:space="preserve">z organizacjami pozarządowymi oraz innymi podmiotami prowadzącymi działalność pożytku publicznego na 2018 </w:t>
      </w:r>
    </w:p>
    <w:p w:rsidR="00052F17" w:rsidRPr="001011A9" w:rsidRDefault="00052F17" w:rsidP="00052F17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:rsidR="00052F17" w:rsidRDefault="00052F17" w:rsidP="00052F17">
      <w:pPr>
        <w:pStyle w:val="Default"/>
        <w:spacing w:line="360" w:lineRule="auto"/>
        <w:jc w:val="center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9B6896" w:rsidRDefault="0063742B" w:rsidP="00052F17">
      <w:pPr>
        <w:pStyle w:val="Default"/>
        <w:spacing w:line="360" w:lineRule="auto"/>
        <w:rPr>
          <w:b/>
          <w:bCs/>
        </w:rPr>
      </w:pPr>
      <w:r>
        <w:rPr>
          <w:b/>
          <w:bCs/>
        </w:rPr>
        <w:t xml:space="preserve">Opracowała: mgr Zdzisława Bywalska </w:t>
      </w:r>
    </w:p>
    <w:p w:rsidR="00052F17" w:rsidRPr="004F4375" w:rsidRDefault="00052F17" w:rsidP="00052F17">
      <w:pPr>
        <w:pStyle w:val="Default"/>
        <w:spacing w:line="360" w:lineRule="auto"/>
      </w:pPr>
      <w:r w:rsidRPr="004F4375">
        <w:rPr>
          <w:b/>
          <w:bCs/>
        </w:rPr>
        <w:lastRenderedPageBreak/>
        <w:t xml:space="preserve">WSTĘP </w:t>
      </w:r>
    </w:p>
    <w:p w:rsidR="00052F17" w:rsidRPr="004F4375" w:rsidRDefault="00052F17" w:rsidP="00052F17">
      <w:pPr>
        <w:pStyle w:val="Default"/>
        <w:spacing w:line="360" w:lineRule="auto"/>
        <w:jc w:val="both"/>
      </w:pPr>
      <w:r w:rsidRPr="004F4375">
        <w:t xml:space="preserve">Program współpracy Gminy </w:t>
      </w:r>
      <w:r>
        <w:t>Boniewo</w:t>
      </w:r>
      <w:r w:rsidRPr="004F4375">
        <w:t xml:space="preserve"> z organizacjami pozarządo</w:t>
      </w:r>
      <w:r w:rsidR="00BA7793">
        <w:t>wymi na rok 201</w:t>
      </w:r>
      <w:r w:rsidR="00B7051A">
        <w:t>8</w:t>
      </w:r>
      <w:r>
        <w:t xml:space="preserve"> </w:t>
      </w:r>
      <w:r w:rsidRPr="004F4375">
        <w:t xml:space="preserve">został uchwalony na podstawie art.5 a, ust. 1 ustawy z dnia 24 kwietnia 2003 roku o działalności pożytku publicznego i o wolontariacie </w:t>
      </w:r>
      <w:r w:rsidR="00A47FC4">
        <w:t xml:space="preserve"> </w:t>
      </w:r>
      <w:r w:rsidR="00A47FC4" w:rsidRPr="00A47FC4">
        <w:t>(</w:t>
      </w:r>
      <w:r w:rsidR="00A47FC4" w:rsidRPr="00A47FC4">
        <w:rPr>
          <w:bCs/>
        </w:rPr>
        <w:t>Dz.U.201</w:t>
      </w:r>
      <w:r w:rsidR="00BF6543">
        <w:rPr>
          <w:bCs/>
        </w:rPr>
        <w:t>6</w:t>
      </w:r>
      <w:r w:rsidR="00A47FC4" w:rsidRPr="00A47FC4">
        <w:rPr>
          <w:bCs/>
        </w:rPr>
        <w:t>.poz.</w:t>
      </w:r>
      <w:r w:rsidR="00B02B29">
        <w:rPr>
          <w:bCs/>
        </w:rPr>
        <w:t xml:space="preserve"> 1817</w:t>
      </w:r>
      <w:r w:rsidR="00A47FC4" w:rsidRPr="00A47FC4">
        <w:rPr>
          <w:bCs/>
        </w:rPr>
        <w:t xml:space="preserve">  </w:t>
      </w:r>
      <w:r w:rsidR="00BF6543">
        <w:t xml:space="preserve">ze zm. </w:t>
      </w:r>
      <w:r w:rsidR="00A47FC4" w:rsidRPr="00A47FC4">
        <w:t>).</w:t>
      </w:r>
    </w:p>
    <w:p w:rsidR="00052F17" w:rsidRPr="004F4375" w:rsidRDefault="00052F17" w:rsidP="00052F17">
      <w:pPr>
        <w:pStyle w:val="Default"/>
        <w:spacing w:line="360" w:lineRule="auto"/>
        <w:jc w:val="both"/>
      </w:pPr>
      <w:r w:rsidRPr="004F4375">
        <w:t>Silne i dynamiczne społeczeństwo obywatelskie jest istotnym czynnikiem rozwoju społeczno-gospodarczego. Jednym z filarów tego społeczeństwa są niezależne organizacje pozarządowe. Organizacje te skupiają</w:t>
      </w:r>
      <w:r>
        <w:t xml:space="preserve"> </w:t>
      </w:r>
      <w:r w:rsidRPr="004F4375">
        <w:t xml:space="preserve">najbardziej aktywnych mieszkańców </w:t>
      </w:r>
      <w:r>
        <w:t>Gminy Boniewo.</w:t>
      </w:r>
      <w:r w:rsidRPr="004F4375">
        <w:t xml:space="preserve"> </w:t>
      </w:r>
    </w:p>
    <w:p w:rsidR="00052F17" w:rsidRPr="004F4375" w:rsidRDefault="00052F17" w:rsidP="00052F17">
      <w:pPr>
        <w:pStyle w:val="Default"/>
        <w:spacing w:line="360" w:lineRule="auto"/>
        <w:jc w:val="both"/>
      </w:pPr>
      <w:r>
        <w:t>Z</w:t>
      </w:r>
      <w:r w:rsidRPr="004F4375">
        <w:t xml:space="preserve">godnie z ustawą z dnia 24 kwietnia 2003 r. o działalności pożytku publicznego, Gmina </w:t>
      </w:r>
      <w:r>
        <w:t>Boniewo</w:t>
      </w:r>
      <w:r w:rsidRPr="004F4375">
        <w:t xml:space="preserve"> przyjmuje „program współpracy z organizacjami pozarządowymi oraz innymi podmiotami prowadzącymi działalność poż</w:t>
      </w:r>
      <w:r>
        <w:t xml:space="preserve">ytku publicznego. </w:t>
      </w:r>
    </w:p>
    <w:p w:rsidR="00052F17" w:rsidRPr="00665DE5" w:rsidRDefault="00052F17" w:rsidP="00052F17">
      <w:pPr>
        <w:spacing w:line="360" w:lineRule="auto"/>
        <w:ind w:firstLine="709"/>
        <w:jc w:val="both"/>
      </w:pPr>
      <w:r w:rsidRPr="00665DE5">
        <w:t xml:space="preserve">Organizacje pozarządowe oraz podmioty , o których mowa w art. 3 ust. 3 ustawy z dnia 24 kwietnia 2003 roku o działalności pożytku publicznego i o wolontariacie </w:t>
      </w:r>
    </w:p>
    <w:p w:rsidR="00052F17" w:rsidRPr="00665DE5" w:rsidRDefault="00BF6543" w:rsidP="00052F17">
      <w:pPr>
        <w:spacing w:line="360" w:lineRule="auto"/>
        <w:jc w:val="both"/>
      </w:pPr>
      <w:r w:rsidRPr="00A47FC4">
        <w:t>(</w:t>
      </w:r>
      <w:r w:rsidRPr="00A47FC4">
        <w:rPr>
          <w:bCs/>
        </w:rPr>
        <w:t>Dz.U.201</w:t>
      </w:r>
      <w:r>
        <w:rPr>
          <w:bCs/>
        </w:rPr>
        <w:t>6</w:t>
      </w:r>
      <w:r w:rsidRPr="00A47FC4">
        <w:rPr>
          <w:bCs/>
        </w:rPr>
        <w:t xml:space="preserve">.poz. </w:t>
      </w:r>
      <w:r w:rsidR="00B02B29">
        <w:rPr>
          <w:bCs/>
        </w:rPr>
        <w:t>1817</w:t>
      </w:r>
      <w:r w:rsidRPr="00A47FC4">
        <w:rPr>
          <w:bCs/>
        </w:rPr>
        <w:t xml:space="preserve">  </w:t>
      </w:r>
      <w:r>
        <w:t xml:space="preserve">ze zm. </w:t>
      </w:r>
      <w:r w:rsidRPr="00A47FC4">
        <w:t>).</w:t>
      </w:r>
      <w:r w:rsidR="00052F17" w:rsidRPr="00665DE5">
        <w:t xml:space="preserve">stanowią ważne ogniwo aktywności społeczno - gospodarczej demokratycznego państwa. Organizacje te stają się w coraz większym zakresie odpowiedzialnym i kompetentnym partnerem samorządu w realizacji jego zadań. Działania podmiotów prowadzących działalność pożytku publicznego stanowią istotne uzupełnienie wykonywania zadań przez organy administracji publicznej. </w:t>
      </w:r>
    </w:p>
    <w:p w:rsidR="00052F17" w:rsidRPr="00665DE5" w:rsidRDefault="00052F17" w:rsidP="00052F17">
      <w:pPr>
        <w:spacing w:line="360" w:lineRule="auto"/>
        <w:ind w:firstLine="709"/>
        <w:jc w:val="both"/>
      </w:pPr>
      <w:r w:rsidRPr="00665DE5">
        <w:t xml:space="preserve">Aktywność podmiotów prowadzących działalność pożytku publicznego jest istotną cechą społeczeństwa demokratycznego . </w:t>
      </w:r>
    </w:p>
    <w:p w:rsidR="00052F17" w:rsidRPr="00665DE5" w:rsidRDefault="00052F17" w:rsidP="00052F17">
      <w:pPr>
        <w:spacing w:line="360" w:lineRule="auto"/>
        <w:jc w:val="both"/>
      </w:pPr>
      <w:r w:rsidRPr="00665DE5">
        <w:t>Mając na uwadze pobudzanie aktywności obywatelskiej w rozwiązywaniu problemów społeczności lokalnej Rada Gminy Boniewo oraz Wójt Gminy, deklarują wolę współpracy z podmiotami prowadzącymi działalność pożytku publicznego na zasadach partnerstwa, jawności oraz ścisłego współdziałania przy realizacji zadań Gminy. Instrumentem służącym do u</w:t>
      </w:r>
      <w:r>
        <w:t xml:space="preserve">stalenia tych zasad jest </w:t>
      </w:r>
      <w:r w:rsidRPr="00665DE5">
        <w:t>program współpracy z podmiotami prowadzącymi działalność pożytku publicznego.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Program współpracy jest propozycj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dla wszystkich organizacji pozarz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dowych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i innych podmiotów prowadz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cych działalno</w:t>
      </w:r>
      <w:r w:rsidRPr="00665DE5">
        <w:rPr>
          <w:rFonts w:eastAsia="TimesNewRoman"/>
        </w:rPr>
        <w:t xml:space="preserve">ść </w:t>
      </w:r>
      <w:r w:rsidRPr="00665DE5">
        <w:rPr>
          <w:rFonts w:eastAsia="Times New Roman"/>
        </w:rPr>
        <w:t>po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ytku publicznego, wyra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a</w:t>
      </w:r>
      <w:r w:rsidRPr="00665DE5">
        <w:rPr>
          <w:rFonts w:eastAsia="TimesNewRoman"/>
        </w:rPr>
        <w:t>j</w:t>
      </w:r>
      <w:r w:rsidRPr="00665DE5">
        <w:rPr>
          <w:rFonts w:eastAsia="Times New Roman"/>
        </w:rPr>
        <w:t>ących wol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>i gotowo</w:t>
      </w:r>
      <w:r w:rsidRPr="00665DE5">
        <w:rPr>
          <w:rFonts w:eastAsia="TimesNewRoman"/>
        </w:rPr>
        <w:t xml:space="preserve">ść </w:t>
      </w:r>
      <w:r w:rsidRPr="00665DE5">
        <w:rPr>
          <w:rFonts w:eastAsia="Times New Roman"/>
        </w:rPr>
        <w:t>współpracy w realizacji ustawowych zada</w:t>
      </w:r>
      <w:r w:rsidRPr="00665DE5">
        <w:rPr>
          <w:rFonts w:eastAsia="TimesNewRoman"/>
        </w:rPr>
        <w:t xml:space="preserve">ń </w:t>
      </w:r>
      <w:r w:rsidRPr="00665DE5">
        <w:rPr>
          <w:rFonts w:eastAsia="Times New Roman"/>
        </w:rPr>
        <w:t>samorz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 xml:space="preserve">du gminnego. 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65DE5">
        <w:rPr>
          <w:rFonts w:eastAsia="Times New Roman"/>
        </w:rPr>
        <w:t>W ka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dym demokratycznym pa</w:t>
      </w:r>
      <w:r w:rsidRPr="00665DE5">
        <w:rPr>
          <w:rFonts w:eastAsia="TimesNewRoman"/>
        </w:rPr>
        <w:t>ń</w:t>
      </w:r>
      <w:r w:rsidRPr="00665DE5">
        <w:rPr>
          <w:rFonts w:eastAsia="Times New Roman"/>
        </w:rPr>
        <w:t>stwie szczególn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rol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 xml:space="preserve">w 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yciu społecznym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i gospodarczym pełni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organizacje pozarz</w:t>
      </w:r>
      <w:r w:rsidRPr="00665DE5">
        <w:rPr>
          <w:rFonts w:eastAsia="TimesNewRoman"/>
        </w:rPr>
        <w:t>ą</w:t>
      </w:r>
      <w:r>
        <w:rPr>
          <w:rFonts w:eastAsia="Times New Roman"/>
        </w:rPr>
        <w:t xml:space="preserve">dowe. </w:t>
      </w:r>
      <w:r w:rsidRPr="00665DE5">
        <w:rPr>
          <w:rFonts w:eastAsia="Times New Roman"/>
        </w:rPr>
        <w:t xml:space="preserve"> Działalno</w:t>
      </w:r>
      <w:r w:rsidRPr="00665DE5">
        <w:rPr>
          <w:rFonts w:eastAsia="TimesNewRoman"/>
        </w:rPr>
        <w:t xml:space="preserve">ść </w:t>
      </w:r>
      <w:r w:rsidRPr="00665DE5">
        <w:rPr>
          <w:rFonts w:eastAsia="Times New Roman"/>
        </w:rPr>
        <w:t>organizacji pozarz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 xml:space="preserve">dowych powoduje, 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e ludzie zrzeszaj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si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 xml:space="preserve"> i podejmuj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wspólne przedsi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wzi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cia na rzecz rozwoju lokalnego. Organizacje pozarz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dowe oraz inne podmioty prowadz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ce działalno</w:t>
      </w:r>
      <w:r w:rsidRPr="00665DE5">
        <w:rPr>
          <w:rFonts w:eastAsia="TimesNewRoman"/>
        </w:rPr>
        <w:t xml:space="preserve">ść </w:t>
      </w:r>
      <w:r w:rsidRPr="00665DE5">
        <w:rPr>
          <w:rFonts w:eastAsia="Times New Roman"/>
        </w:rPr>
        <w:t>po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ytku publicznego poprzez swoje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zaanga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owanie, aktywno</w:t>
      </w:r>
      <w:r w:rsidRPr="00665DE5">
        <w:rPr>
          <w:rFonts w:eastAsia="TimesNewRoman"/>
        </w:rPr>
        <w:t>ść</w:t>
      </w:r>
      <w:r w:rsidRPr="00665DE5">
        <w:rPr>
          <w:rFonts w:eastAsia="Times New Roman"/>
        </w:rPr>
        <w:t>, skupienie w swoich szeregach ludzi najaktywniejszych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lastRenderedPageBreak/>
        <w:t>pragn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cych rozwi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zywa</w:t>
      </w:r>
      <w:r w:rsidRPr="00665DE5">
        <w:rPr>
          <w:rFonts w:eastAsia="TimesNewRoman"/>
        </w:rPr>
        <w:t xml:space="preserve">ć </w:t>
      </w:r>
      <w:r w:rsidRPr="00665DE5">
        <w:rPr>
          <w:rFonts w:eastAsia="Times New Roman"/>
        </w:rPr>
        <w:t>wa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ne problemy społeczne, w istotny sposób wpływaj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na jako</w:t>
      </w:r>
      <w:r w:rsidRPr="00665DE5">
        <w:rPr>
          <w:rFonts w:eastAsia="TimesNewRoman"/>
        </w:rPr>
        <w:t>ść ż</w:t>
      </w:r>
      <w:r w:rsidRPr="00665DE5">
        <w:rPr>
          <w:rFonts w:eastAsia="Times New Roman"/>
        </w:rPr>
        <w:t>ycia w gminie. Rozległo</w:t>
      </w:r>
      <w:r w:rsidRPr="00665DE5">
        <w:rPr>
          <w:rFonts w:eastAsia="TimesNewRoman"/>
        </w:rPr>
        <w:t xml:space="preserve">ść </w:t>
      </w:r>
      <w:r w:rsidRPr="00665DE5">
        <w:rPr>
          <w:rFonts w:eastAsia="Times New Roman"/>
        </w:rPr>
        <w:t>zada</w:t>
      </w:r>
      <w:r w:rsidRPr="00665DE5">
        <w:rPr>
          <w:rFonts w:eastAsia="TimesNewRoman"/>
        </w:rPr>
        <w:t>ń</w:t>
      </w:r>
      <w:r w:rsidRPr="00665DE5">
        <w:rPr>
          <w:rFonts w:eastAsia="Times New Roman"/>
        </w:rPr>
        <w:t>, w które anga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uj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si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>organizacje, ich społeczny</w:t>
      </w:r>
      <w:r w:rsidRPr="00665DE5">
        <w:rPr>
          <w:rFonts w:eastAsia="TimesNewRoman"/>
        </w:rPr>
        <w:t xml:space="preserve"> </w:t>
      </w:r>
      <w:r w:rsidRPr="00665DE5">
        <w:rPr>
          <w:rFonts w:eastAsia="Times New Roman"/>
        </w:rPr>
        <w:t>charakter oraz wysoki poziom realizowanych zada</w:t>
      </w:r>
      <w:r w:rsidRPr="00665DE5">
        <w:rPr>
          <w:rFonts w:eastAsia="TimesNewRoman"/>
        </w:rPr>
        <w:t xml:space="preserve">ń </w:t>
      </w:r>
      <w:r w:rsidRPr="00665DE5">
        <w:rPr>
          <w:rFonts w:eastAsia="Times New Roman"/>
        </w:rPr>
        <w:t>powoduj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 xml:space="preserve">, 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e postrzegane s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jako cenny</w:t>
      </w:r>
      <w:r w:rsidRPr="00665DE5">
        <w:rPr>
          <w:rFonts w:eastAsia="TimesNewRoman"/>
        </w:rPr>
        <w:t xml:space="preserve"> </w:t>
      </w:r>
      <w:r w:rsidRPr="00665DE5">
        <w:rPr>
          <w:rFonts w:eastAsia="Times New Roman"/>
        </w:rPr>
        <w:t>partner samorz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 xml:space="preserve">du terytorialnego. 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65DE5">
        <w:rPr>
          <w:rFonts w:eastAsia="Times New Roman"/>
        </w:rPr>
        <w:t>Dzi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ki coraz wi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kszej aktywno</w:t>
      </w:r>
      <w:r w:rsidRPr="00665DE5">
        <w:rPr>
          <w:rFonts w:eastAsia="TimesNewRoman"/>
        </w:rPr>
        <w:t>ś</w:t>
      </w:r>
      <w:r w:rsidRPr="00665DE5">
        <w:rPr>
          <w:rFonts w:eastAsia="Times New Roman"/>
        </w:rPr>
        <w:t>ci organizacje pozarz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dowe stały si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>cennym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partnerem dla samorz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du. Główn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cech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tych relacji jest współpraca. Do</w:t>
      </w:r>
      <w:r w:rsidRPr="00665DE5">
        <w:rPr>
          <w:rFonts w:eastAsia="TimesNewRoman"/>
        </w:rPr>
        <w:t>ś</w:t>
      </w:r>
      <w:r w:rsidRPr="00665DE5">
        <w:rPr>
          <w:rFonts w:eastAsia="Times New Roman"/>
        </w:rPr>
        <w:t>wiadczenia zdobyte w zakresie współpracy w poprzednich latach, a tak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e w ostatnim okresie pozwalaj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na dalsze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NewRoman"/>
        </w:rPr>
      </w:pPr>
      <w:r w:rsidRPr="00665DE5">
        <w:rPr>
          <w:rFonts w:eastAsia="Times New Roman"/>
        </w:rPr>
        <w:t>pogł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bianie partnerskiej współpracy. Wspólny trud i zaanga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owanie stron przynosz</w:t>
      </w:r>
      <w:r w:rsidRPr="00665DE5">
        <w:rPr>
          <w:rFonts w:eastAsia="TimesNewRoman"/>
        </w:rPr>
        <w:t>ą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satysfakcj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>i ch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ci do podejmowania kolejnych wysiłków w budowaniu społecze</w:t>
      </w:r>
      <w:r w:rsidRPr="00665DE5">
        <w:rPr>
          <w:rFonts w:eastAsia="TimesNewRoman"/>
        </w:rPr>
        <w:t>ń</w:t>
      </w:r>
      <w:r w:rsidRPr="00665DE5">
        <w:rPr>
          <w:rFonts w:eastAsia="Times New Roman"/>
        </w:rPr>
        <w:t>stwa obywatelskiego na s</w:t>
      </w:r>
      <w:r>
        <w:rPr>
          <w:rFonts w:eastAsia="Times New Roman"/>
        </w:rPr>
        <w:t xml:space="preserve">zczeblu lokalnym. Rada Gminy </w:t>
      </w:r>
      <w:r w:rsidRPr="00665DE5">
        <w:rPr>
          <w:rFonts w:eastAsia="Times New Roman"/>
        </w:rPr>
        <w:t>Boniewo zamierza kontynuowa</w:t>
      </w:r>
      <w:r w:rsidRPr="00665DE5">
        <w:rPr>
          <w:rFonts w:eastAsia="TimesNewRoman"/>
        </w:rPr>
        <w:t>ć</w:t>
      </w:r>
      <w:r w:rsidRPr="00665DE5">
        <w:rPr>
          <w:rFonts w:eastAsia="Times New Roman"/>
        </w:rPr>
        <w:t xml:space="preserve"> systematyczn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współprac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>z organizacjami pozarz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dowymi, realizuj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c wspólnie działania słu</w:t>
      </w:r>
      <w:r w:rsidRPr="00665DE5">
        <w:rPr>
          <w:rFonts w:eastAsia="TimesNewRoman"/>
        </w:rPr>
        <w:t>żą</w:t>
      </w:r>
      <w:r w:rsidRPr="00665DE5">
        <w:rPr>
          <w:rFonts w:eastAsia="Times New Roman"/>
        </w:rPr>
        <w:t>ce podnoszeniu jako</w:t>
      </w:r>
      <w:r w:rsidRPr="00665DE5">
        <w:rPr>
          <w:rFonts w:eastAsia="TimesNewRoman"/>
        </w:rPr>
        <w:t>ś</w:t>
      </w:r>
      <w:r w:rsidRPr="00665DE5">
        <w:rPr>
          <w:rFonts w:eastAsia="Times New Roman"/>
        </w:rPr>
        <w:t xml:space="preserve">ci 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ycia mieszka</w:t>
      </w:r>
      <w:r w:rsidRPr="00665DE5">
        <w:rPr>
          <w:rFonts w:eastAsia="TimesNewRoman"/>
        </w:rPr>
        <w:t>ń</w:t>
      </w:r>
      <w:r w:rsidRPr="00665DE5">
        <w:rPr>
          <w:rFonts w:eastAsia="Times New Roman"/>
        </w:rPr>
        <w:t>ców Gminy.</w:t>
      </w:r>
    </w:p>
    <w:p w:rsidR="00052F17" w:rsidRPr="00665DE5" w:rsidRDefault="00052F17" w:rsidP="00052F17">
      <w:pPr>
        <w:spacing w:line="360" w:lineRule="auto"/>
        <w:jc w:val="both"/>
        <w:rPr>
          <w:b/>
          <w:bCs/>
        </w:rPr>
      </w:pPr>
    </w:p>
    <w:p w:rsidR="00052F17" w:rsidRPr="004F4375" w:rsidRDefault="00052F17" w:rsidP="00052F17">
      <w:pPr>
        <w:pStyle w:val="Default"/>
        <w:spacing w:line="360" w:lineRule="auto"/>
        <w:jc w:val="both"/>
      </w:pPr>
      <w:r w:rsidRPr="004F4375">
        <w:t xml:space="preserve">Priorytetowym zadaniem władz samorządowych </w:t>
      </w:r>
      <w:r>
        <w:t>Boniewa</w:t>
      </w:r>
      <w:r w:rsidRPr="004F4375">
        <w:t xml:space="preserve"> jest rozwó</w:t>
      </w:r>
      <w:r>
        <w:t xml:space="preserve">j gminy </w:t>
      </w:r>
      <w:r w:rsidRPr="004F4375">
        <w:t xml:space="preserve">oraz poprawa jakości życia jego mieszkańców. </w:t>
      </w:r>
    </w:p>
    <w:p w:rsidR="00052F17" w:rsidRPr="004F4375" w:rsidRDefault="00052F17" w:rsidP="00052F17">
      <w:pPr>
        <w:pStyle w:val="Default"/>
        <w:spacing w:line="360" w:lineRule="auto"/>
        <w:jc w:val="both"/>
      </w:pPr>
      <w:r w:rsidRPr="004F4375">
        <w:t>Aktywna działalność Organizacji jest z roku na rok coraz istotniejszą cechą społeczeństwa demokratycznego, elementem sp</w:t>
      </w:r>
      <w:r>
        <w:t>ajającym i aktywizującym  społeczność lokalną Gminy.</w:t>
      </w:r>
    </w:p>
    <w:p w:rsidR="00052F17" w:rsidRPr="004F4375" w:rsidRDefault="00052F17" w:rsidP="00052F17">
      <w:pPr>
        <w:pStyle w:val="Default"/>
        <w:spacing w:line="360" w:lineRule="auto"/>
        <w:jc w:val="both"/>
      </w:pPr>
      <w:r w:rsidRPr="004F4375">
        <w:t xml:space="preserve">Organizacje rozwijają aktywność obywatelską, kształtują liderów społecznych. Do bieżącej efektywnej pracy istotne znaczenie ma zarówno wymiana doświadczeń między Organizacjami, jak i współpraca sektora pozarządowego z sektorem publicznym, a przede wszystkim z organami samorządu terytorialnego. Jest to szczególnie ważne, kiedy Organizacje mają możliwość ubiegania się o środki zewnętrzne, w tym z Unii Europejskiej. Przy ubieganiu się o te fundusze bardzo wysoko oceniany jest udział samorządu terytorialnego zarówno w dofinansowaniu projektu jak i jego realizacji. </w:t>
      </w:r>
    </w:p>
    <w:p w:rsidR="00052F17" w:rsidRDefault="00052F17" w:rsidP="00052F17">
      <w:pPr>
        <w:pStyle w:val="Default"/>
        <w:pageBreakBefore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Program wprowadza jasne i czytelne rozwiązania włączając organizacje w system demokracji lokalnej i stanowi dla nich propozycję współpracy w działaniach na rzecz Gminy.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Organizacje pozarządowe są ważnym partnerem władz samorządowych stymulującym rozwój Gminy. Silne organizacje pozarządowe są efektywnym partnerem w realizowaniu aktywnych polityk rynku pracy, dialogu społecznego, a także pobudzają aktywność i zaangażowanie mieszkańców w życie miasta. Powierzanie organizacjom pozarządowym zadań społecznych zwiększa efektywność i skuteczność ich realizacji, dlatego stymulowanie rozwoju, leży w interesie każdego samorządu. </w:t>
      </w:r>
    </w:p>
    <w:p w:rsidR="00052F17" w:rsidRDefault="00052F17" w:rsidP="00052F17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ostatnich latach dużo się zmieniło w relacjach między administracją publiczną a sektorem pozarządowym. Organizacje pozarządowe są gotowe do współpracy, rośnie ich aktywność i znaczenie lokalne. To właśnie dzięki coraz większej aktywności podejmowanej na terenie gminy, organizacje pozarządowe stały się cennym partnerem dla samorządu. Główną cechą tych relacji jest współpraca. Doświadczenia zdobyte w zakresie współpracy w poprzednich latach, a także w ostatnim okresie, pozwalają na dalsze pogłębianie partnerskiej współpracy.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Program wyznacza obszar zadań publicznych wszystkim organizacjom pozarządowym i innym podmiotom prowadzących działalność pożytku publicznego, wyrażających wolę współpracy w działaniach na rzecz Gminy i jego mieszkańców. </w:t>
      </w: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Podstawy prawne współpracy </w:t>
      </w:r>
    </w:p>
    <w:p w:rsidR="00A47FC4" w:rsidRPr="00A47FC4" w:rsidRDefault="00052F17" w:rsidP="00A47FC4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1. Ustawa z dnia 24 kwietnia 2003r o działalności pożytku publicznego i o wolontariacie </w:t>
      </w:r>
      <w:r w:rsidR="000855CB" w:rsidRPr="00A47FC4">
        <w:t>(</w:t>
      </w:r>
      <w:r w:rsidR="000855CB" w:rsidRPr="00A47FC4">
        <w:rPr>
          <w:bCs/>
        </w:rPr>
        <w:t>Dz.U.201</w:t>
      </w:r>
      <w:r w:rsidR="000855CB">
        <w:rPr>
          <w:bCs/>
        </w:rPr>
        <w:t>6</w:t>
      </w:r>
      <w:r w:rsidR="000855CB" w:rsidRPr="00A47FC4">
        <w:rPr>
          <w:bCs/>
        </w:rPr>
        <w:t xml:space="preserve">.poz. </w:t>
      </w:r>
      <w:r w:rsidR="00B7051A">
        <w:rPr>
          <w:bCs/>
        </w:rPr>
        <w:t>1817</w:t>
      </w:r>
      <w:r w:rsidR="000855CB" w:rsidRPr="00A47FC4">
        <w:rPr>
          <w:bCs/>
        </w:rPr>
        <w:t xml:space="preserve">  </w:t>
      </w:r>
      <w:r w:rsidR="000855CB">
        <w:t xml:space="preserve">ze zm. </w:t>
      </w:r>
      <w:r w:rsidR="000855CB" w:rsidRPr="00A47FC4">
        <w:t>).</w:t>
      </w:r>
      <w:r w:rsidR="00A47FC4">
        <w:br/>
      </w:r>
      <w:r>
        <w:rPr>
          <w:sz w:val="22"/>
          <w:szCs w:val="22"/>
        </w:rPr>
        <w:t xml:space="preserve">2. Ustawa z dnia 27 sierpnia 2009r. o finansach publicznych </w:t>
      </w:r>
      <w:r w:rsidR="00A47FC4" w:rsidRPr="00A47FC4">
        <w:rPr>
          <w:sz w:val="22"/>
          <w:szCs w:val="22"/>
        </w:rPr>
        <w:t>(</w:t>
      </w:r>
      <w:r w:rsidR="00B7051A">
        <w:rPr>
          <w:bCs/>
        </w:rPr>
        <w:t>Dz.U.2016</w:t>
      </w:r>
      <w:r w:rsidR="00A47FC4" w:rsidRPr="00A47FC4">
        <w:rPr>
          <w:bCs/>
        </w:rPr>
        <w:t>.</w:t>
      </w:r>
      <w:r w:rsidR="00A47FC4">
        <w:rPr>
          <w:bCs/>
        </w:rPr>
        <w:t xml:space="preserve">poz. </w:t>
      </w:r>
      <w:r w:rsidR="00B7051A">
        <w:rPr>
          <w:bCs/>
        </w:rPr>
        <w:t xml:space="preserve">1870 </w:t>
      </w:r>
      <w:r w:rsidR="00A47FC4" w:rsidRPr="00A47FC4">
        <w:rPr>
          <w:bCs/>
        </w:rPr>
        <w:t xml:space="preserve">  z późniejszymi zmianami ).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Inne akty prawne regulujące realizację zadań w poszczególnych obszarach tematycznych programu.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pageBreakBefore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POSTANOWIENIA OGÓLNE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Program Współpracy określa priorytetowe zadania publiczne, których realizację Gmina </w:t>
      </w:r>
      <w:r w:rsidR="001034C0">
        <w:rPr>
          <w:sz w:val="22"/>
          <w:szCs w:val="22"/>
        </w:rPr>
        <w:t xml:space="preserve">może </w:t>
      </w:r>
      <w:r>
        <w:rPr>
          <w:sz w:val="22"/>
          <w:szCs w:val="22"/>
        </w:rPr>
        <w:t xml:space="preserve"> wspierać w 201</w:t>
      </w:r>
      <w:r w:rsidR="00B7051A">
        <w:rPr>
          <w:sz w:val="22"/>
          <w:szCs w:val="22"/>
        </w:rPr>
        <w:t>8</w:t>
      </w:r>
      <w:r w:rsidR="00B30AA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roku.  Szczegółowe warunki realizacji zadań priorytetowych zostaną określone w ogłoszeniu otwartego konkursu ofert na wsparcie realizacji zadań, w specyfikacjach do poszczególnych zadań.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Ilekroć w tekście jest mowa o: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a. Organizacjach – rozumie się przez to organizacje pozarządowe oraz inne organizacje działające na podstawie ustawy z dnia 24.04.2003 r. o działalności pożytku publicznego i wolontariacie.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b. Gminie – rozumie się przez to Gminę Boniewo.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c. Urzędzie – rozumie się przez to Urząd Gminy Boniewo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d.  Programie – określa zakres i formy współpracy, a także kierunki w zakresie współpracy Gminy z Organizacjami.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e.  Ustawie – rozumie się przez to ustawę z dn</w:t>
      </w:r>
      <w:r w:rsidR="00A47FC4">
        <w:rPr>
          <w:sz w:val="22"/>
          <w:szCs w:val="22"/>
        </w:rPr>
        <w:t xml:space="preserve">ia 24 kwietnia </w:t>
      </w:r>
      <w:r>
        <w:rPr>
          <w:sz w:val="22"/>
          <w:szCs w:val="22"/>
        </w:rPr>
        <w:t>2003r. o działalności pożytku publicznego i o wolontariacie .</w:t>
      </w: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OCENA POTENCJAŁU ORGANIZACJI POZARZĄDOWYCH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Gminie działa siedem   organizacji aktywnie i regularnie 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najważniejszych atutów działających na terenie Gminy  organizacji należą: zaangażowanie, entuzjazm i motywacja do pracy oraz dobre rozpoznanie i zaspokajanie potrzeb lokalnej społeczności. Pierwsza cecha z pewnością decyduje o żywotności i sukcesach organizacji, które dysponując skromnymi środkami podejmują się wielu działań na rzecz różnych grup społecznych.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 słabych stron zaliczyć należy prawną i finansowo – księgową stronę zarządzania organizacją. Dużymi problemami, z jakimi zmagają się nasze organizacje są braki lokalowe i sprzętowe; organizacje najczęściej nie posiadają żadnego własnego majątku. Znaczna część organizacji nie posiada również wyposażenia w sprzęt biurowy, komputerowy oraz dostępu do Internetu. Większość organizacji boryka się również z trudnościami finansowymi co wpływa na ograniczenie możliwości realizowania różnego rodzaju projektów. Największym problemem wśród organizacji jest brak kadry przygotowanej do realizacji projektów jak również obawa przed podjęciem decyzji.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Choć doświadczenie organizacji pozarządowych jest coraz większe, zarówno w realizacji zadań publicznych, jak i dysponowaniu środkami publicznymi – to jednak sytuacja wymaga intensywnych szkoleń i doradztwa w tym zakresie. Organizacje pozarządowe oraz inne podmioty prowadzące działalność pożytku publicznego poprzez swoje zaangażowanie, aktywność, skupienie w swoich szeregach ludzi najaktywniejszych pragnących rozwiązywać ważne problemy społeczne, w istotny sposób wpływają na jakość życia w Gminie. Różnorodność zadań, w które angażują się organizacje, ich społeczny charakter oraz wysoki poziom realizowanych zadań powodują, że postrzegane są jako cenny partner samorządu terytorialnego.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I. CELE PROGRAMU </w:t>
      </w:r>
    </w:p>
    <w:p w:rsidR="00052F17" w:rsidRDefault="00052F17" w:rsidP="00052F17">
      <w:pPr>
        <w:pStyle w:val="Default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Celami współpracy jest przede wszystkim: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Wzmocnienie potencjału organizacji,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Rozwijanie partnerstwa publiczno – społecznego,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Wspieranie inicjatyw, nowatorskich pomysłów i rozwiązań zwiększających świadomość społeczeństwa obywatelskiego.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zwiększenie wpływu sektora pozarządowego i społeczności lokalnych na kreowanie polityki społecznej i gospodarczej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zwiększenie wiedzy i świadomości instytucji publicznych, mieszkańców i innych podmiotów nt. roli i funkcjonowania sektora pozarządowego w regionie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Cel główny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Celem głównym programu jest budowanie i umacniane partnerstwa pomiędzy samorządem a organizacjami pozarządowymi, jak również zwiększenie efektywnej realizacji zadań samorządu Gminy Boniewo  na rzecz mieszkańców regionu.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2. Cele szczegółowe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Celami szczegółowymi programu są: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poprawa jakości życia, poprzez pełniejsze zaspokajanie potrzeb mieszkańców Gminy  w szczególności w zakresie ochrony zdrowia, opieki społecznej, kultury, kultury fizycznej, aktywności społecznej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realizujących zadania publiczne,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prezentacja dorobku sektora i promowanie jego osiągnięć,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wzmocnienie potencjału organizacji Pozarządowych,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publicznych i pozarządowych kreujących i realizujących politykę lokalną w sferze zadań publicznych, </w:t>
      </w:r>
    </w:p>
    <w:p w:rsidR="00052F17" w:rsidRDefault="00052F17" w:rsidP="00052F17">
      <w:pPr>
        <w:pStyle w:val="Default"/>
        <w:pageBreakBefore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powstania inicjatyw, nowatorskich rozwiązań realizacji zadań w różnych obszarach zadań publicznych wychodzących naprzeciw oczekiwaniom i dążeniom społecznym oraz umożliwiających rozwiązanie problemów społecznych.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promocja Gminy Boniewo 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ZASADY REGULUJĄCE WSPÓŁPRACĘ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Współpraca realizowana będzie przy poszanowaniu zasad: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a. Zasada pomocniczości</w:t>
      </w:r>
      <w:r>
        <w:rPr>
          <w:sz w:val="22"/>
          <w:szCs w:val="22"/>
        </w:rPr>
        <w:t xml:space="preserve">: władze Gminy  uznają prawo organizacji pozarządowych do samodzielnego definiowania i rozwiązywania problemów społeczności, określania sposobów realizacji zadań. Rolą samorządu jest przede wszystkim pobudzanie i wspieranie inicjatyw oddolnych, ich uzupełnianie, a także promowanie dobrych praktyk w celu ich upowszechnienia.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b. Zasada suwerenności stron</w:t>
      </w:r>
      <w:r>
        <w:rPr>
          <w:sz w:val="22"/>
          <w:szCs w:val="22"/>
        </w:rPr>
        <w:t xml:space="preserve">: władze Gminy respektują niezależność i podmiotowość organizacji pozarządowych, ich związków i reprezentacji. Wykonując zadania na zlecenie samorządu organizacje powinny działać w ramach obowiązujących przepisów, procedur, uregulowań prawnych.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c. Zasada partnerstwa</w:t>
      </w:r>
      <w:r>
        <w:rPr>
          <w:sz w:val="22"/>
          <w:szCs w:val="22"/>
        </w:rPr>
        <w:t xml:space="preserve">: władze Gminy i organizacje III sektora to równoprawni partnerzy w pracy na rzecz rozwoju miasta w identyfikowaniu i definiowaniu problemów, wypracowywaniu sposobów ich rozwiązywania. Samorząd oczekuje od organizacji aktywnego uczestniczenia w pracach nad strategicznymi dokumentami dotyczącymi rozwoju Gminy , w pracach grup zadaniowych, przekazywaniu informacji, udziału w różnych wydarzeniach. Samorząd i jego instytucje aktywnie współdziałają z organizacjami przy wykonywaniu zadań publicznych.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d. Zasada efektywności</w:t>
      </w:r>
      <w:r>
        <w:rPr>
          <w:sz w:val="22"/>
          <w:szCs w:val="22"/>
        </w:rPr>
        <w:t xml:space="preserve">: władze Gminy będą dokonywały wyboru najbardziej efektywnego sposobu realizacji zadań publicznych spośród proponowanych przez organizacje pozarządowe. Samorząd oczekuje od organizacji innowacyjnych projektów, rzetelnej realizacji przyjętych zadań, wywiązywania się z zobowiązań merytorycznych, finansowych i sprawozdawczych.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e. Zasada uczciwej konkurencji</w:t>
      </w:r>
      <w:r>
        <w:rPr>
          <w:sz w:val="22"/>
          <w:szCs w:val="22"/>
        </w:rPr>
        <w:t xml:space="preserve">: władze Gminy udzielają wszystkim zainteresowanym podmiotom tych samych informacji odnośnie wykonywanych działań, a także stosują jednakowe kryteria wspierania wszystkich organizacji pozarządowych.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f. Zasada jawności</w:t>
      </w:r>
      <w:r>
        <w:rPr>
          <w:sz w:val="22"/>
          <w:szCs w:val="22"/>
        </w:rPr>
        <w:t>: władze Gminy będą udostępniały informacje na temat zamiarów, celów i środków przeznaczonych na realizację zadań publicznych oraz o dotychczas ponoszonych</w:t>
      </w:r>
    </w:p>
    <w:p w:rsidR="00052F17" w:rsidRDefault="00052F17" w:rsidP="00052F17">
      <w:pPr>
        <w:pStyle w:val="Default"/>
        <w:pageBreakBefore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kosztach prowadzenia tych zadań. Samorząd będzie dążył do tego, aby wszelkie możliwości współpracy z organizacjami pozarządowymi były powszechnie wiadome i dostępne oraz jasne i zrozumiałe w zakresie stosowanych procedur i kryteriów podejmowania decyzji. Samorząd oczekuje od organizacji z nim współpracujących jawności w działalności statutowej i finansowej. </w:t>
      </w:r>
    </w:p>
    <w:p w:rsidR="00052F17" w:rsidRDefault="00052F17" w:rsidP="00052F17">
      <w:pPr>
        <w:pStyle w:val="Default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KIERUNKI WSPÓŁPRACY Z ORGANIZACJAMI, </w:t>
      </w:r>
    </w:p>
    <w:p w:rsidR="00052F17" w:rsidRDefault="00052F17" w:rsidP="00052F17">
      <w:pPr>
        <w:pStyle w:val="Default"/>
        <w:spacing w:line="360" w:lineRule="auto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ZAKRES PRZEDMIOTOWY WSPÓŁPRACY oraz PRIORYTETOWE ZADANIA PUBLICZNE </w:t>
      </w:r>
    </w:p>
    <w:p w:rsidR="00052F17" w:rsidRDefault="00052F17" w:rsidP="001034C0">
      <w:pPr>
        <w:pStyle w:val="Default"/>
        <w:spacing w:after="11407"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Zadania z zakresu ochrony zdrowia:</w:t>
      </w:r>
      <w:r w:rsidRPr="00B20BD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a) badania profilaktyczne dzieci i dorosłych, b) porady logopedyczne, fizjoterapeutyczne i terapie realizowane przez pedagoga specjalnego, c) szczepienia profilaktyczne, d) rehabilitacja osób </w:t>
      </w:r>
      <w:r w:rsidR="00995530">
        <w:rPr>
          <w:sz w:val="22"/>
          <w:szCs w:val="22"/>
        </w:rPr>
        <w:t>niepełnosprawnych</w:t>
      </w:r>
      <w:r>
        <w:rPr>
          <w:sz w:val="22"/>
          <w:szCs w:val="22"/>
        </w:rPr>
        <w:t xml:space="preserve"> e) działania wynikające z rozeznanych potrzeb zdrowotnych i stanu zdrowia mieszkańców  Gminy, profilaktyka chorób kardiologicznych i onkologicznych, f) akcje profilaktyczne dla dzieci i młodzieży , g) imprezy h) inicjowanie przedsięwzięć lokalnych zmierzających do zaznajamiania mieszkańców z czynnikami szkodliwymi dla zdrowia oraz ich skutkami, i) podejmowanie innych działań wynikających z rozeznanych potrzeb zdrowotnych i stanu zdrowia mieszkańców .</w:t>
      </w:r>
      <w:r w:rsidR="001034C0">
        <w:rPr>
          <w:sz w:val="22"/>
          <w:szCs w:val="22"/>
        </w:rPr>
        <w:br/>
      </w:r>
      <w:r>
        <w:rPr>
          <w:b/>
          <w:bCs/>
          <w:sz w:val="22"/>
          <w:szCs w:val="22"/>
        </w:rPr>
        <w:t xml:space="preserve">2. Zadania z zakresu opieki społecznej: </w:t>
      </w:r>
      <w:r>
        <w:rPr>
          <w:sz w:val="22"/>
          <w:szCs w:val="22"/>
        </w:rPr>
        <w:t xml:space="preserve">a) świadczenie usług opiekuńczych w miejscu zamieszkania, b) działania z zakresu profilaktyki i opieki nad dzieckiem i rodziną, podejmowanie innych zadań z zakresu pomocy społecznej wynikających z rozeznanych potrzeb gminy, w tym tworzenie i realizacja programów osłonowych, c) działania zmierzające do zapobiegania przemocy w rodzinie, d) działania wspierające rodziny </w:t>
      </w:r>
      <w:r w:rsidR="00A47FC4">
        <w:rPr>
          <w:sz w:val="22"/>
          <w:szCs w:val="22"/>
        </w:rPr>
        <w:t>wielodzietne</w:t>
      </w:r>
      <w:r w:rsidR="001034C0">
        <w:rPr>
          <w:sz w:val="22"/>
          <w:szCs w:val="22"/>
        </w:rPr>
        <w:br/>
      </w:r>
      <w:r>
        <w:rPr>
          <w:b/>
          <w:bCs/>
          <w:sz w:val="22"/>
          <w:szCs w:val="22"/>
        </w:rPr>
        <w:t xml:space="preserve">3. Zadania z zakresu kultury i ochrony dziedzictwa narodowego: </w:t>
      </w:r>
      <w:r>
        <w:rPr>
          <w:sz w:val="22"/>
          <w:szCs w:val="22"/>
        </w:rPr>
        <w:t xml:space="preserve">a) organizacja imprez kulturalnych na terenie gminy, b) organizacja imprez patriotycznych i przedsięwzięć z zakresu ochrony dziedzictwa narodowego, c) wzmocnienie roli kultury w budowaniu aktywności społecznej, d) wspieranie inicjatyw tworzących warunki do rozwoju form twórczości artystycznej e) Wspieranie działań zmierzających do ochrony , zachowania i rozwoju mniejszości </w:t>
      </w:r>
      <w:r w:rsidR="00995530">
        <w:rPr>
          <w:sz w:val="22"/>
          <w:szCs w:val="22"/>
        </w:rPr>
        <w:t>f) działania związane z integracją w tym wyjazdy studyjne .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4. Zadania z zakresu kultury fizycznej: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propagowanie wśród dzieci, młodzieży i całych rodzin aktywnych form kultury fizycznej,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organizacja czasu wolnego dzieci i młodzieży,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organizacja imprez sportowych i rekreacyjnych,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wspieranie upowszechniania różnorodnych form aktywności sportowej w różnych środowiskach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wspieranie projektów z zakresu szkolenia i współzawodnictwa w różnych dyscyplinach sportowych przyczyniając się do Rozwoju sportu i jego popularyzacji,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f) podejmowanie wspólnych inicjatyw i przedsięwzięć na rzecz rozwoju kultury fizycznej,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g) wspieranie udziału organizacji pozarządowych w przedsięwzięciach sportowych promujących Gminy Boniewo 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IV. PARTNERZY WSPÓŁPRACY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realizację Programu odpowiadają: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Rada Gminy i jej komisje – w zakresie wytyczania polityki społecznej i finansowej oraz ustalania dotacji na realizację zadań publicznych, nawiązywania współpracy z Organizacjami,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Wójt Gminy  – w zakresie realizacji tej polityki, podejmowania współpracy z Organizacjami, dysponowania środkami w ramach budżetu, decydowania o przyznaniu dotacji i innych form pomocy poszczególnym Organizacjom,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Organizacje oraz ich związki realizujące cele statutowe na terenie Gminy Boniewo.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V. FORMY WSPÓŁPRACY Z ORGANIZACJAMI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Współpraca urzędu z </w:t>
      </w:r>
      <w:r w:rsidR="009F51FF">
        <w:rPr>
          <w:sz w:val="22"/>
          <w:szCs w:val="22"/>
        </w:rPr>
        <w:t xml:space="preserve">organizacjami odbywać się może </w:t>
      </w:r>
      <w:r>
        <w:rPr>
          <w:sz w:val="22"/>
          <w:szCs w:val="22"/>
        </w:rPr>
        <w:t xml:space="preserve"> poprzez następujące formy: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="009F51FF">
        <w:rPr>
          <w:sz w:val="22"/>
          <w:szCs w:val="22"/>
        </w:rPr>
        <w:t xml:space="preserve">powierzania lub wspierania </w:t>
      </w:r>
      <w:r>
        <w:rPr>
          <w:sz w:val="22"/>
          <w:szCs w:val="22"/>
        </w:rPr>
        <w:t>organizacjom pozarządowym oraz podmiotom wymienionym w art. 3 ust. 3 realizacji zadań publicznych na zasadach określonych w ustawie;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wzajemnego informowania się o planowanych kierunkach działalności;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konsultowania z organizacjami pozarządowymi oraz podmiotami wymienionymi w art. 3 ust. 3 projektów aktów normatywnych w dziedzinach dotyczących działalności statutowej tych organizacji;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4) konsultowania projektów aktów normatywnych dotyczących sfery zadań publi</w:t>
      </w:r>
      <w:r w:rsidR="00995530">
        <w:rPr>
          <w:sz w:val="22"/>
          <w:szCs w:val="22"/>
        </w:rPr>
        <w:t xml:space="preserve">cznych, o której mowa w art. 4 ust.1 ustawy </w:t>
      </w:r>
      <w:r>
        <w:rPr>
          <w:sz w:val="22"/>
          <w:szCs w:val="22"/>
        </w:rPr>
        <w:t xml:space="preserve">z radami działalności pożytku publicznego, w przypadku ich utworzenia przez właściwe jednostki samorządu terytorialnego; </w:t>
      </w:r>
    </w:p>
    <w:p w:rsidR="00052F17" w:rsidRDefault="00052F17" w:rsidP="00052F17">
      <w:pPr>
        <w:pStyle w:val="Default"/>
        <w:pageBreakBefore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5) tworzenia wspólnych zespołów o charakterze doradczym i inicjatywnym, złożonych z przedstawicieli organizacji pozarządowych, podmiotów wymienionych w art. 3 ust. 3 oraz przedstawicieli właściwych organów administracji publicznej;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6) umowy o wykonanie inicjatywy lokalnej na zasadach określonych w ustawie; </w:t>
      </w:r>
    </w:p>
    <w:p w:rsidR="00052F17" w:rsidRPr="00A47FC4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7) umów partnerstwa określonych w ustawie z dnia 6 grudnia 2006 r. o zasadach prowadzenia polityki rozwoju</w:t>
      </w:r>
      <w:r w:rsidR="00A47FC4">
        <w:rPr>
          <w:sz w:val="22"/>
          <w:szCs w:val="22"/>
        </w:rPr>
        <w:t xml:space="preserve"> </w:t>
      </w:r>
      <w:r w:rsidR="00A47FC4" w:rsidRPr="00D4376E">
        <w:rPr>
          <w:sz w:val="22"/>
          <w:szCs w:val="22"/>
        </w:rPr>
        <w:t>(</w:t>
      </w:r>
      <w:r w:rsidRPr="00D4376E">
        <w:rPr>
          <w:sz w:val="22"/>
          <w:szCs w:val="22"/>
        </w:rPr>
        <w:t xml:space="preserve"> </w:t>
      </w:r>
      <w:r w:rsidR="00A47FC4" w:rsidRPr="00D4376E">
        <w:rPr>
          <w:bCs/>
          <w:sz w:val="22"/>
          <w:szCs w:val="22"/>
        </w:rPr>
        <w:t>Dz.U.201</w:t>
      </w:r>
      <w:r w:rsidR="00B7051A">
        <w:rPr>
          <w:bCs/>
          <w:sz w:val="22"/>
          <w:szCs w:val="22"/>
        </w:rPr>
        <w:t>7</w:t>
      </w:r>
      <w:r w:rsidR="00A47FC4" w:rsidRPr="00D4376E">
        <w:rPr>
          <w:bCs/>
          <w:sz w:val="22"/>
          <w:szCs w:val="22"/>
        </w:rPr>
        <w:t xml:space="preserve">.poz. </w:t>
      </w:r>
      <w:r w:rsidR="0063742B">
        <w:rPr>
          <w:bCs/>
          <w:sz w:val="22"/>
          <w:szCs w:val="22"/>
        </w:rPr>
        <w:t>1376</w:t>
      </w:r>
      <w:r w:rsidR="00B30AAB" w:rsidRPr="00D4376E">
        <w:rPr>
          <w:bCs/>
          <w:sz w:val="22"/>
          <w:szCs w:val="22"/>
        </w:rPr>
        <w:t xml:space="preserve"> </w:t>
      </w:r>
      <w:r w:rsidR="00406CF1" w:rsidRPr="00D4376E">
        <w:rPr>
          <w:bCs/>
          <w:sz w:val="22"/>
          <w:szCs w:val="22"/>
        </w:rPr>
        <w:t>z późn. zm.</w:t>
      </w:r>
      <w:r w:rsidR="00406CF1">
        <w:rPr>
          <w:bCs/>
        </w:rPr>
        <w:t xml:space="preserve"> </w:t>
      </w:r>
      <w:r w:rsidR="00A47FC4">
        <w:rPr>
          <w:bCs/>
        </w:rPr>
        <w:t xml:space="preserve">)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8) organizacje pozyskują środki z budżetu samorządu poprzez: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tryb zlecania lub wspierania zadań,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9) pomoc organizacjom ubiegającym się o środki ze źródeł zewnętrznych: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udzielanie przez  Gminę patronatów, opinii, rekomendacji itp.,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partnerstwo i współpraca w projektach,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pomoc w organizacji konsultacji i szkoleń dotyczących pozyskiwania funduszy zewnętrznych,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10) inne formy współpracy z organizacjami: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pomoc w wyszukiwaniu partnerów i kontaktach z nimi,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pomoc, w miarę możliwości, w dostępie do lokali niezbędnych do prowadzenia działalności statutowej,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wymiana informacji dotyczących kierunków działalności,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promocja i reklama projektów w mediach,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VI. ZASIĘG TERYTORIALNY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Podstawowym kryterium decydującym o udzieleniu przez Wójta Gminy Boniewo  wsparcia organizacjom, jest jej działalność na rzecz Gminy Boniewo  i jego mieszkańców oraz spełnianie wymogów określonych w przepisach prawa.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VII. OKRES REALIZACJI PROGRMU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Gmina Boniewo  realizuje zadania publiczne we współpracy z podmiotami prowadzącymi działalność poż</w:t>
      </w:r>
      <w:r w:rsidR="00B1629E">
        <w:rPr>
          <w:sz w:val="22"/>
          <w:szCs w:val="22"/>
        </w:rPr>
        <w:t xml:space="preserve">ytku publicznego na podstawie </w:t>
      </w:r>
      <w:r>
        <w:rPr>
          <w:sz w:val="22"/>
          <w:szCs w:val="22"/>
        </w:rPr>
        <w:t xml:space="preserve"> programu współpracy i działania te obejmują </w:t>
      </w:r>
      <w:r w:rsidR="00995530">
        <w:rPr>
          <w:sz w:val="22"/>
          <w:szCs w:val="22"/>
        </w:rPr>
        <w:t xml:space="preserve">okres  </w:t>
      </w:r>
      <w:r w:rsidR="0063742B">
        <w:rPr>
          <w:sz w:val="22"/>
          <w:szCs w:val="22"/>
        </w:rPr>
        <w:t>od 01.01.2018 roku - 31.12.2018</w:t>
      </w:r>
      <w:r w:rsidR="00BD3201">
        <w:rPr>
          <w:sz w:val="22"/>
          <w:szCs w:val="22"/>
        </w:rPr>
        <w:t xml:space="preserve"> roku.</w:t>
      </w:r>
    </w:p>
    <w:p w:rsidR="008B2C0A" w:rsidRDefault="008B2C0A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8B2C0A" w:rsidRPr="008B2C0A" w:rsidRDefault="008B2C0A" w:rsidP="008B2C0A">
      <w:pPr>
        <w:spacing w:line="360" w:lineRule="auto"/>
        <w:jc w:val="both"/>
      </w:pPr>
      <w:r>
        <w:rPr>
          <w:sz w:val="22"/>
          <w:szCs w:val="22"/>
        </w:rPr>
        <w:t xml:space="preserve">VIII. </w:t>
      </w:r>
      <w:r w:rsidRPr="00A55959">
        <w:rPr>
          <w:b/>
        </w:rPr>
        <w:t>Tryb powoływ</w:t>
      </w:r>
      <w:smartTag w:uri="urn:schemas-microsoft-com:office:smarttags" w:element="PersonName">
        <w:r w:rsidRPr="00A55959">
          <w:rPr>
            <w:b/>
          </w:rPr>
          <w:t>ania</w:t>
        </w:r>
      </w:smartTag>
      <w:r w:rsidRPr="00A55959">
        <w:rPr>
          <w:b/>
        </w:rPr>
        <w:t xml:space="preserve"> i zasady dział</w:t>
      </w:r>
      <w:smartTag w:uri="urn:schemas-microsoft-com:office:smarttags" w:element="PersonName">
        <w:r w:rsidRPr="00A55959">
          <w:rPr>
            <w:b/>
          </w:rPr>
          <w:t>ania</w:t>
        </w:r>
      </w:smartTag>
      <w:r w:rsidRPr="00A55959">
        <w:rPr>
          <w:b/>
        </w:rPr>
        <w:t xml:space="preserve"> komisji konkursowych do opiniow</w:t>
      </w:r>
      <w:smartTag w:uri="urn:schemas-microsoft-com:office:smarttags" w:element="PersonName">
        <w:r w:rsidRPr="00A55959">
          <w:rPr>
            <w:b/>
          </w:rPr>
          <w:t>ania</w:t>
        </w:r>
      </w:smartTag>
      <w:r w:rsidRPr="00A55959">
        <w:rPr>
          <w:b/>
        </w:rPr>
        <w:t xml:space="preserve"> ofert w otwartych konkursach ofert.</w:t>
      </w:r>
    </w:p>
    <w:p w:rsidR="008B2C0A" w:rsidRPr="00A55959" w:rsidRDefault="008B2C0A" w:rsidP="008B2C0A">
      <w:pPr>
        <w:spacing w:line="360" w:lineRule="auto"/>
        <w:jc w:val="both"/>
        <w:rPr>
          <w:b/>
        </w:rPr>
      </w:pPr>
    </w:p>
    <w:p w:rsidR="008B2C0A" w:rsidRPr="00A55959" w:rsidRDefault="008B2C0A" w:rsidP="008B2C0A">
      <w:pPr>
        <w:spacing w:line="360" w:lineRule="auto"/>
        <w:jc w:val="both"/>
      </w:pPr>
      <w:r w:rsidRPr="00A55959">
        <w:t>1. W celu opiniow</w:t>
      </w:r>
      <w:smartTag w:uri="urn:schemas-microsoft-com:office:smarttags" w:element="PersonName">
        <w:r w:rsidRPr="00A55959">
          <w:t>ania</w:t>
        </w:r>
      </w:smartTag>
      <w:r w:rsidRPr="00A55959">
        <w:t xml:space="preserve"> ofert składanych w ogłoszonych otwartych konkursach ofert na wykonanie zadań publicznych w danym obszarze, wynikającym z Programu, Wójt Gminy każdorazowo powołuje komisję konkursową, zwaną dalej komisją,</w:t>
      </w:r>
    </w:p>
    <w:p w:rsidR="008B2C0A" w:rsidRPr="00A55959" w:rsidRDefault="008B2C0A" w:rsidP="008B2C0A">
      <w:pPr>
        <w:spacing w:line="360" w:lineRule="auto"/>
        <w:jc w:val="both"/>
      </w:pPr>
      <w:r w:rsidRPr="00A55959">
        <w:t xml:space="preserve">2. W skład komisji wchodzą przedstawiciele Gminy </w:t>
      </w:r>
      <w:r>
        <w:t>Boniewo.</w:t>
      </w:r>
    </w:p>
    <w:p w:rsidR="008B2C0A" w:rsidRPr="00A55959" w:rsidRDefault="008B2C0A" w:rsidP="008B2C0A">
      <w:pPr>
        <w:spacing w:line="360" w:lineRule="auto"/>
        <w:jc w:val="both"/>
      </w:pPr>
      <w:r w:rsidRPr="00A55959">
        <w:lastRenderedPageBreak/>
        <w:t>3. Do składu komisji mogą zostać powołane także, z głosem doradczym, osoby posiadające specjalistyczną wiedzę w dziedzinie obejmującej zakres zadań publicznych, których konkurs dotyczy.</w:t>
      </w:r>
    </w:p>
    <w:p w:rsidR="008B2C0A" w:rsidRPr="00A55959" w:rsidRDefault="008B2C0A" w:rsidP="008B2C0A">
      <w:pPr>
        <w:spacing w:line="360" w:lineRule="auto"/>
        <w:jc w:val="both"/>
      </w:pPr>
      <w:r w:rsidRPr="00A55959">
        <w:t>4. Komisja obraduje na posiedzeniach zamkniętych, bez udziału oferentów.</w:t>
      </w:r>
    </w:p>
    <w:p w:rsidR="008B2C0A" w:rsidRPr="00A55959" w:rsidRDefault="008B2C0A" w:rsidP="008B2C0A">
      <w:pPr>
        <w:spacing w:line="360" w:lineRule="auto"/>
        <w:jc w:val="both"/>
      </w:pPr>
      <w:r w:rsidRPr="00A55959">
        <w:t>5. Uczestnictwo w pracach komisji jest nieodpłatne.</w:t>
      </w:r>
    </w:p>
    <w:p w:rsidR="008B2C0A" w:rsidRPr="00A55959" w:rsidRDefault="008B2C0A" w:rsidP="008B2C0A">
      <w:pPr>
        <w:spacing w:line="360" w:lineRule="auto"/>
        <w:jc w:val="both"/>
      </w:pPr>
      <w:r w:rsidRPr="00A55959">
        <w:t>6. Zadaniem komisji jest dokonanie oceny formalnej i merytorycznej w oparciu o kryteria ustalane przez Wójta Gminy w ogłoszeniu konkursu ofert oraz przedstawienie propozycji podziału środków finansowych na poszczególne oferty.</w:t>
      </w:r>
    </w:p>
    <w:p w:rsidR="008B2C0A" w:rsidRPr="00A55959" w:rsidRDefault="008B2C0A" w:rsidP="008B2C0A">
      <w:pPr>
        <w:spacing w:line="360" w:lineRule="auto"/>
        <w:jc w:val="both"/>
      </w:pPr>
      <w:r w:rsidRPr="00A55959">
        <w:t>7. Z prac komisji sporządza się protokół, który podpisują wszyscy jej członkowie.</w:t>
      </w:r>
    </w:p>
    <w:p w:rsidR="008B2C0A" w:rsidRDefault="008B2C0A" w:rsidP="008B2C0A">
      <w:pPr>
        <w:spacing w:line="360" w:lineRule="auto"/>
        <w:jc w:val="both"/>
      </w:pPr>
      <w:r w:rsidRPr="00A55959">
        <w:t>8. Wyniki posiedzenia komisji podlegają zatwierdzeniu przez Wójta Gminy i ogłoszeniu na stronie internetowej i tablicy ogłoszeń Urzędu Gminy oraz w Biuletynie Informacji Publicznej.</w:t>
      </w:r>
    </w:p>
    <w:p w:rsidR="008B2C0A" w:rsidRDefault="008B2C0A" w:rsidP="008B2C0A">
      <w:pPr>
        <w:spacing w:line="360" w:lineRule="auto"/>
        <w:jc w:val="both"/>
      </w:pPr>
      <w:r>
        <w:t xml:space="preserve">9. Konkursy prowadzone </w:t>
      </w:r>
      <w:r w:rsidR="00995530">
        <w:t xml:space="preserve">będą </w:t>
      </w:r>
      <w:r>
        <w:t xml:space="preserve">w oparciu o </w:t>
      </w:r>
      <w:r w:rsidR="00995530">
        <w:t>Dział II Rozdział 2 ustawy</w:t>
      </w:r>
      <w:r>
        <w:t xml:space="preserve"> z dnia 24 kwietnia 2003 roku  o pożytku publicznym i wolontariacie .</w:t>
      </w:r>
    </w:p>
    <w:p w:rsidR="008B2C0A" w:rsidRDefault="008B2C0A" w:rsidP="008B2C0A">
      <w:pPr>
        <w:spacing w:line="360" w:lineRule="auto"/>
        <w:jc w:val="both"/>
      </w:pPr>
    </w:p>
    <w:p w:rsidR="008B2C0A" w:rsidRPr="000C7833" w:rsidRDefault="000C7833" w:rsidP="000C7833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IX.</w:t>
      </w:r>
      <w:r w:rsidR="008B2C0A" w:rsidRPr="000C7833">
        <w:rPr>
          <w:b/>
          <w:sz w:val="22"/>
          <w:szCs w:val="22"/>
        </w:rPr>
        <w:t>WYSOKOŚĆ ŚRODKÓW PLANOWANYCH NA REALIZACJĘ PROGRAMU :</w:t>
      </w:r>
    </w:p>
    <w:p w:rsidR="000C7833" w:rsidRDefault="000C7833" w:rsidP="008B2C0A">
      <w:pPr>
        <w:spacing w:line="360" w:lineRule="auto"/>
        <w:jc w:val="both"/>
      </w:pPr>
    </w:p>
    <w:p w:rsidR="008B2C0A" w:rsidRPr="008B2C0A" w:rsidRDefault="008B2C0A" w:rsidP="008B2C0A">
      <w:pPr>
        <w:spacing w:line="360" w:lineRule="auto"/>
        <w:jc w:val="both"/>
      </w:pPr>
      <w:r w:rsidRPr="008B2C0A">
        <w:t xml:space="preserve">Gmina na realizację Programu </w:t>
      </w:r>
      <w:r>
        <w:t xml:space="preserve">planuje środki finansowe w wysokości  do 2.000 PLN . </w:t>
      </w:r>
    </w:p>
    <w:p w:rsidR="00BD3201" w:rsidRPr="008B2C0A" w:rsidRDefault="00BD3201" w:rsidP="00052F17">
      <w:pPr>
        <w:pStyle w:val="Default"/>
        <w:spacing w:line="360" w:lineRule="auto"/>
        <w:jc w:val="both"/>
        <w:rPr>
          <w:bCs/>
          <w:sz w:val="22"/>
          <w:szCs w:val="22"/>
        </w:rPr>
      </w:pPr>
    </w:p>
    <w:p w:rsidR="00052F17" w:rsidRDefault="008B2C0A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X.</w:t>
      </w:r>
      <w:r w:rsidR="00052F17">
        <w:rPr>
          <w:b/>
          <w:bCs/>
          <w:sz w:val="22"/>
          <w:szCs w:val="22"/>
        </w:rPr>
        <w:t xml:space="preserve"> SPOSÓB REALIZACJI </w:t>
      </w:r>
      <w:r w:rsidR="000C7833">
        <w:rPr>
          <w:b/>
          <w:bCs/>
          <w:sz w:val="22"/>
          <w:szCs w:val="22"/>
        </w:rPr>
        <w:t xml:space="preserve">PROGRMU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Cele zawarte w programie współpracy powinny być realizowane przez: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równy dostęp do informacji oraz wzajemne informowanie się o planowanych kierunkach działalności i współdziałaniu w celu zharmonizowania tych kierunków (stosownie do ustawy o dostępie do informacji publicznej); </w:t>
      </w:r>
    </w:p>
    <w:p w:rsidR="00052F17" w:rsidRDefault="00052F17" w:rsidP="00052F17">
      <w:pPr>
        <w:pStyle w:val="Default"/>
        <w:pageBreakBefore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zlecanie realizacji zadań publicznych przez organizacje pozarządowe poprzez powierzanie wykonywania zadań publicznych, wraz z udzielaniem dotacji na finansowanie ich realizacji lub wspieranie wykonywania zadań publicznych wraz z udzieleniem dotacji na ich dofinansowanie;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współpracę na zasadach: pomocniczości, suwerenności stron, partnerstwa, efektywności, uczciwej konkurencji i jawności.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współdziałanie w pozyskiwaniu środków finansowych z innych źródeł, w szczególności z funduszy strukturalnych Unii Europejskiej,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udział podmiotów prowadzących działalność pożytku publicznego w działaniach programowych samorządu, </w:t>
      </w:r>
    </w:p>
    <w:p w:rsidR="00052F17" w:rsidRPr="00D4376E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umowy partnerstwa określone w ustawie z dnia 6 grudnia 2006 roku o zasadach prowadzenia polityki rozwoju </w:t>
      </w:r>
      <w:r w:rsidR="00A47FC4" w:rsidRPr="00D4376E">
        <w:rPr>
          <w:sz w:val="22"/>
          <w:szCs w:val="22"/>
        </w:rPr>
        <w:t xml:space="preserve">( </w:t>
      </w:r>
      <w:r w:rsidR="00A47FC4" w:rsidRPr="00D4376E">
        <w:rPr>
          <w:bCs/>
          <w:sz w:val="22"/>
          <w:szCs w:val="22"/>
        </w:rPr>
        <w:t>Dz.U.201</w:t>
      </w:r>
      <w:r w:rsidR="0063742B">
        <w:rPr>
          <w:bCs/>
          <w:sz w:val="22"/>
          <w:szCs w:val="22"/>
        </w:rPr>
        <w:t>7</w:t>
      </w:r>
      <w:r w:rsidR="00A47FC4" w:rsidRPr="00D4376E">
        <w:rPr>
          <w:bCs/>
          <w:sz w:val="22"/>
          <w:szCs w:val="22"/>
        </w:rPr>
        <w:t xml:space="preserve">.poz. </w:t>
      </w:r>
      <w:r w:rsidR="0063742B">
        <w:rPr>
          <w:bCs/>
          <w:sz w:val="22"/>
          <w:szCs w:val="22"/>
        </w:rPr>
        <w:t>1376</w:t>
      </w:r>
      <w:r w:rsidR="00406CF1" w:rsidRPr="00D4376E">
        <w:rPr>
          <w:bCs/>
          <w:sz w:val="22"/>
          <w:szCs w:val="22"/>
        </w:rPr>
        <w:t xml:space="preserve"> późn. zm.</w:t>
      </w:r>
      <w:r w:rsidR="00A47FC4" w:rsidRPr="00D4376E">
        <w:rPr>
          <w:bCs/>
          <w:sz w:val="22"/>
          <w:szCs w:val="22"/>
        </w:rPr>
        <w:t>)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użyczanie bądź wynajmowanie na preferencyjnych warunkach lokali na spotkania podmiotów prowadzących działalność pożytku publicznego,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promocję działalności podmiotów prowadzących działalność pożytku publicznego w mediach,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pomoc w nawiązywaniu kontaktów krajowych i międzynarodowych z partnerami o podobnym profilu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tworzenie wspólnych zespołów o charakterze doradczym i inicjatywnym, złożonych z przedstawicieli organizacji pozarządowych, podmiotów wymienionych w art.3 ust.3 „Ustawy” oraz przedstawicieli właściwych organów administracji publicznej.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C7833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XI.</w:t>
      </w:r>
      <w:r w:rsidR="00052F17">
        <w:rPr>
          <w:b/>
          <w:bCs/>
          <w:sz w:val="22"/>
          <w:szCs w:val="22"/>
        </w:rPr>
        <w:t xml:space="preserve"> SPOSÓB OCENY REALIZACJI PROGRAMU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Raport końcowy z prowadzonego monitoringu programu przygotowany zostanie na podstawie zebranych informacji, </w:t>
      </w:r>
      <w:r w:rsidR="005636D8">
        <w:rPr>
          <w:sz w:val="22"/>
          <w:szCs w:val="22"/>
        </w:rPr>
        <w:t>w formie  „Sprawozdania</w:t>
      </w:r>
      <w:r>
        <w:rPr>
          <w:sz w:val="22"/>
          <w:szCs w:val="22"/>
        </w:rPr>
        <w:t xml:space="preserve"> z realizacji Programu Współpracy Gminy Boniewo  z organizacjami pozarządowymi oraz innymi podmiotami prowadzącymi działalność pożytku publicznego za 201</w:t>
      </w:r>
      <w:r w:rsidR="0063742B">
        <w:rPr>
          <w:sz w:val="22"/>
          <w:szCs w:val="22"/>
        </w:rPr>
        <w:t>8</w:t>
      </w:r>
      <w:r>
        <w:rPr>
          <w:sz w:val="22"/>
          <w:szCs w:val="22"/>
        </w:rPr>
        <w:t>”</w:t>
      </w:r>
      <w:r w:rsidR="0086766D">
        <w:rPr>
          <w:sz w:val="22"/>
          <w:szCs w:val="22"/>
        </w:rPr>
        <w:t>.</w:t>
      </w:r>
    </w:p>
    <w:p w:rsidR="00052F17" w:rsidRDefault="00052F17" w:rsidP="00052F17">
      <w:pPr>
        <w:pStyle w:val="Default"/>
        <w:pageBreakBefore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Dokument, przed 30 kwietnia 201</w:t>
      </w:r>
      <w:r w:rsidR="0063742B">
        <w:rPr>
          <w:sz w:val="22"/>
          <w:szCs w:val="22"/>
        </w:rPr>
        <w:t>9</w:t>
      </w:r>
      <w:r>
        <w:rPr>
          <w:sz w:val="22"/>
          <w:szCs w:val="22"/>
        </w:rPr>
        <w:t xml:space="preserve"> r., zostanie przedstawiony </w:t>
      </w:r>
      <w:r w:rsidR="005636D8">
        <w:rPr>
          <w:sz w:val="22"/>
          <w:szCs w:val="22"/>
        </w:rPr>
        <w:t xml:space="preserve">celem przyjęcia  Radzie Gminy </w:t>
      </w:r>
      <w:r>
        <w:rPr>
          <w:sz w:val="22"/>
          <w:szCs w:val="22"/>
        </w:rPr>
        <w:t xml:space="preserve"> Boniewo  oraz opublikowany w BIP Boniewo.  </w:t>
      </w:r>
      <w:r w:rsidR="005636D8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XI. INFORMACJE O SPOSOBIE TWORZENIA PROGRAMU ORAZ PRZEBIEGU KONSULTACJI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Program Współpracy Gminy z organizacjami pozarządowymi oraz innymi podmiotami prowadzącymi działalność pożytku publicznego na 201</w:t>
      </w:r>
      <w:r w:rsidR="0063742B">
        <w:rPr>
          <w:sz w:val="22"/>
          <w:szCs w:val="22"/>
        </w:rPr>
        <w:t>8</w:t>
      </w:r>
      <w:r>
        <w:rPr>
          <w:sz w:val="22"/>
          <w:szCs w:val="22"/>
        </w:rPr>
        <w:t xml:space="preserve"> r. utworzony został na bazie projektu programu, który to konsultowany był z mieszkańcami Boniewa  organizacjami pozarządowymi z terenu Gminy  oraz podmiotami wymienionymi w art.3 ust.3 „Ustawy” funkcjonującymi na terenie Gminy Boniewo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Projekt programu zamieszczony był na stronie internetowej Urzędu: </w:t>
      </w:r>
      <w:hyperlink r:id="rId8" w:history="1">
        <w:r w:rsidRPr="00FC1E1A">
          <w:rPr>
            <w:rStyle w:val="Hipercze"/>
            <w:sz w:val="22"/>
            <w:szCs w:val="22"/>
          </w:rPr>
          <w:t>www.bip.boniewo.pl</w:t>
        </w:r>
      </w:hyperlink>
      <w:r>
        <w:rPr>
          <w:sz w:val="22"/>
          <w:szCs w:val="22"/>
        </w:rPr>
        <w:t xml:space="preserve"> –aktualności </w:t>
      </w:r>
      <w:r w:rsidR="00B30AAB">
        <w:rPr>
          <w:sz w:val="22"/>
          <w:szCs w:val="22"/>
        </w:rPr>
        <w:t>.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Mieszkańcy  Gminy </w:t>
      </w:r>
      <w:r w:rsidR="0063742B">
        <w:rPr>
          <w:sz w:val="22"/>
          <w:szCs w:val="22"/>
        </w:rPr>
        <w:t xml:space="preserve">są </w:t>
      </w:r>
      <w:r>
        <w:rPr>
          <w:sz w:val="22"/>
          <w:szCs w:val="22"/>
        </w:rPr>
        <w:t xml:space="preserve"> in</w:t>
      </w:r>
      <w:r w:rsidR="00737AB0">
        <w:rPr>
          <w:sz w:val="22"/>
          <w:szCs w:val="22"/>
        </w:rPr>
        <w:t xml:space="preserve">formowani </w:t>
      </w:r>
      <w:r>
        <w:rPr>
          <w:sz w:val="22"/>
          <w:szCs w:val="22"/>
        </w:rPr>
        <w:t xml:space="preserve">na stronie internetowej </w:t>
      </w:r>
      <w:hyperlink r:id="rId9" w:history="1">
        <w:r w:rsidRPr="00954326">
          <w:rPr>
            <w:rStyle w:val="Hipercze"/>
            <w:sz w:val="22"/>
            <w:szCs w:val="22"/>
          </w:rPr>
          <w:t>www.bip.boniewo.pl</w:t>
        </w:r>
      </w:hyperlink>
      <w:r>
        <w:rPr>
          <w:sz w:val="22"/>
          <w:szCs w:val="22"/>
        </w:rPr>
        <w:t xml:space="preserve"> </w:t>
      </w:r>
      <w:r w:rsidR="00CA532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(Biuletyn Informacji Publicznej) o działaniach realizowanych wspólnie przez sektor samorządowy, jak i pozarządowy.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Współpraca finansowa pomiędzy Gminą  a organizacjami prowadzącymi działalność pożytku publicznego oraz innymi organizacjami określonymi w „Ustawie” odbywa się każdorazowo po podpisaniu umów i uprzednim przystąpieniu do konkursu na wykonanie lub zlecenie zadań publicznych, ogłoszon</w:t>
      </w:r>
      <w:r w:rsidR="005636D8">
        <w:rPr>
          <w:sz w:val="22"/>
          <w:szCs w:val="22"/>
        </w:rPr>
        <w:t xml:space="preserve">ym przez Wójta Gminy Boniewo , w sytuacji wystąpienia potrzeb lub  w tym zakresie . </w:t>
      </w:r>
    </w:p>
    <w:p w:rsidR="000C4452" w:rsidRDefault="000C4452"/>
    <w:sectPr w:rsidR="000C4452" w:rsidSect="00307023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BE8" w:rsidRDefault="00FF0BE8">
      <w:r>
        <w:separator/>
      </w:r>
    </w:p>
  </w:endnote>
  <w:endnote w:type="continuationSeparator" w:id="1">
    <w:p w:rsidR="00FF0BE8" w:rsidRDefault="00FF0B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66D" w:rsidRDefault="004F65FE" w:rsidP="00821E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6766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6766D" w:rsidRDefault="0086766D" w:rsidP="00AF586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66D" w:rsidRDefault="004F65FE" w:rsidP="00821E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6766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636D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6766D" w:rsidRDefault="0086766D" w:rsidP="00AF5866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BE8" w:rsidRDefault="00FF0BE8">
      <w:r>
        <w:separator/>
      </w:r>
    </w:p>
  </w:footnote>
  <w:footnote w:type="continuationSeparator" w:id="1">
    <w:p w:rsidR="00FF0BE8" w:rsidRDefault="00FF0B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5D9"/>
    <w:multiLevelType w:val="hybridMultilevel"/>
    <w:tmpl w:val="53BCE48A"/>
    <w:lvl w:ilvl="0" w:tplc="A68CEB4C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BD18BA"/>
    <w:multiLevelType w:val="hybridMultilevel"/>
    <w:tmpl w:val="59183F84"/>
    <w:lvl w:ilvl="0" w:tplc="46DA7308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2F17"/>
    <w:rsid w:val="00052F17"/>
    <w:rsid w:val="000855CB"/>
    <w:rsid w:val="000C4452"/>
    <w:rsid w:val="000C7833"/>
    <w:rsid w:val="001011A9"/>
    <w:rsid w:val="001034C0"/>
    <w:rsid w:val="001A017B"/>
    <w:rsid w:val="001B522D"/>
    <w:rsid w:val="00296CE1"/>
    <w:rsid w:val="002D2D3B"/>
    <w:rsid w:val="00307023"/>
    <w:rsid w:val="003A207F"/>
    <w:rsid w:val="00406CF1"/>
    <w:rsid w:val="004869AF"/>
    <w:rsid w:val="004F65FE"/>
    <w:rsid w:val="00500637"/>
    <w:rsid w:val="005636D8"/>
    <w:rsid w:val="005E1302"/>
    <w:rsid w:val="0063742B"/>
    <w:rsid w:val="00663BCE"/>
    <w:rsid w:val="00694381"/>
    <w:rsid w:val="007232DA"/>
    <w:rsid w:val="00737AB0"/>
    <w:rsid w:val="007A5C3A"/>
    <w:rsid w:val="00821E1B"/>
    <w:rsid w:val="0086766D"/>
    <w:rsid w:val="008B2C0A"/>
    <w:rsid w:val="008D449C"/>
    <w:rsid w:val="00995530"/>
    <w:rsid w:val="009B6896"/>
    <w:rsid w:val="009F51FF"/>
    <w:rsid w:val="00A47FC4"/>
    <w:rsid w:val="00A90476"/>
    <w:rsid w:val="00AF5866"/>
    <w:rsid w:val="00B02B29"/>
    <w:rsid w:val="00B1629E"/>
    <w:rsid w:val="00B30AAB"/>
    <w:rsid w:val="00B7051A"/>
    <w:rsid w:val="00BA7793"/>
    <w:rsid w:val="00BD3201"/>
    <w:rsid w:val="00BF6543"/>
    <w:rsid w:val="00C30A22"/>
    <w:rsid w:val="00CA16A8"/>
    <w:rsid w:val="00CA5323"/>
    <w:rsid w:val="00D4376E"/>
    <w:rsid w:val="00DB484C"/>
    <w:rsid w:val="00DE21BA"/>
    <w:rsid w:val="00DE4B5B"/>
    <w:rsid w:val="00E14586"/>
    <w:rsid w:val="00E720DB"/>
    <w:rsid w:val="00EF0294"/>
    <w:rsid w:val="00F52C96"/>
    <w:rsid w:val="00F716AE"/>
    <w:rsid w:val="00F835E2"/>
    <w:rsid w:val="00FF0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F17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2F1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rsid w:val="00052F17"/>
    <w:rPr>
      <w:color w:val="0000FF"/>
      <w:u w:val="single"/>
    </w:rPr>
  </w:style>
  <w:style w:type="paragraph" w:styleId="Stopka">
    <w:name w:val="footer"/>
    <w:basedOn w:val="Normalny"/>
    <w:rsid w:val="00AF58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F5866"/>
  </w:style>
  <w:style w:type="paragraph" w:styleId="Tekstdymka">
    <w:name w:val="Balloon Text"/>
    <w:basedOn w:val="Normalny"/>
    <w:link w:val="TekstdymkaZnak"/>
    <w:uiPriority w:val="99"/>
    <w:semiHidden/>
    <w:unhideWhenUsed/>
    <w:rsid w:val="00B02B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2B29"/>
    <w:rPr>
      <w:rFonts w:ascii="Tahoma" w:eastAsia="Lucida Sans Unicode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oniewo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ip.boni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14</Pages>
  <Words>3401</Words>
  <Characters>20409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WSPÓŁPRACY Gminy Boniewo</vt:lpstr>
    </vt:vector>
  </TitlesOfParts>
  <Company/>
  <LinksUpToDate>false</LinksUpToDate>
  <CharactersWithSpaces>23763</CharactersWithSpaces>
  <SharedDoc>false</SharedDoc>
  <HLinks>
    <vt:vector size="12" baseType="variant">
      <vt:variant>
        <vt:i4>6291492</vt:i4>
      </vt:variant>
      <vt:variant>
        <vt:i4>3</vt:i4>
      </vt:variant>
      <vt:variant>
        <vt:i4>0</vt:i4>
      </vt:variant>
      <vt:variant>
        <vt:i4>5</vt:i4>
      </vt:variant>
      <vt:variant>
        <vt:lpwstr>http://www.bip.boniewo.pl/</vt:lpwstr>
      </vt:variant>
      <vt:variant>
        <vt:lpwstr/>
      </vt:variant>
      <vt:variant>
        <vt:i4>6291492</vt:i4>
      </vt:variant>
      <vt:variant>
        <vt:i4>0</vt:i4>
      </vt:variant>
      <vt:variant>
        <vt:i4>0</vt:i4>
      </vt:variant>
      <vt:variant>
        <vt:i4>5</vt:i4>
      </vt:variant>
      <vt:variant>
        <vt:lpwstr>http://www.bip.boniewo.pl/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WSPÓŁPRACY Gminy Boniewo</dc:title>
  <dc:creator>Dom</dc:creator>
  <cp:lastModifiedBy>Zdzisława Bywalska</cp:lastModifiedBy>
  <cp:revision>4</cp:revision>
  <cp:lastPrinted>2017-11-07T10:43:00Z</cp:lastPrinted>
  <dcterms:created xsi:type="dcterms:W3CDTF">2017-11-07T10:43:00Z</dcterms:created>
  <dcterms:modified xsi:type="dcterms:W3CDTF">2017-11-07T11:24:00Z</dcterms:modified>
</cp:coreProperties>
</file>